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C2E3F" w14:textId="0A6FF37A" w:rsidR="007471EC" w:rsidRPr="007471EC" w:rsidRDefault="007471EC" w:rsidP="00EE3377">
      <w:pPr>
        <w:spacing w:line="360" w:lineRule="auto"/>
        <w:jc w:val="center"/>
        <w:rPr>
          <w:rFonts w:ascii="Arial" w:hAnsi="Arial" w:cs="Arial"/>
          <w:b/>
          <w:sz w:val="36"/>
        </w:rPr>
      </w:pPr>
      <w:r w:rsidRPr="007471EC">
        <w:rPr>
          <w:rFonts w:ascii="Arial" w:hAnsi="Arial" w:cs="Arial"/>
          <w:b/>
          <w:sz w:val="40"/>
          <w:szCs w:val="24"/>
        </w:rPr>
        <w:t>Raccontare il patrimonio europeo</w:t>
      </w:r>
    </w:p>
    <w:p w14:paraId="43D62825" w14:textId="66989685" w:rsidR="00A92639" w:rsidRPr="007471EC" w:rsidRDefault="00EE3377" w:rsidP="007471EC">
      <w:pPr>
        <w:spacing w:line="360" w:lineRule="auto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U</w:t>
      </w:r>
      <w:r w:rsidR="007471EC" w:rsidRPr="007471EC">
        <w:rPr>
          <w:rFonts w:ascii="Arial" w:hAnsi="Arial" w:cs="Arial"/>
          <w:i/>
          <w:sz w:val="28"/>
        </w:rPr>
        <w:t>n obiettivo ambizioso per un progetto formativo transnazionale</w:t>
      </w:r>
    </w:p>
    <w:p w14:paraId="6C748ED7" w14:textId="77777777" w:rsidR="007471EC" w:rsidRPr="007471EC" w:rsidRDefault="007471EC" w:rsidP="007471EC">
      <w:pPr>
        <w:spacing w:line="360" w:lineRule="auto"/>
        <w:jc w:val="both"/>
        <w:rPr>
          <w:rFonts w:ascii="Arial" w:hAnsi="Arial" w:cs="Arial"/>
          <w:sz w:val="24"/>
        </w:rPr>
      </w:pPr>
    </w:p>
    <w:p w14:paraId="49D9E3A4" w14:textId="09231185" w:rsidR="007471EC" w:rsidRPr="00EE3377" w:rsidRDefault="007471EC" w:rsidP="007471EC">
      <w:pPr>
        <w:spacing w:line="360" w:lineRule="auto"/>
        <w:jc w:val="both"/>
        <w:rPr>
          <w:rFonts w:ascii="Arial" w:hAnsi="Arial" w:cs="Arial"/>
          <w:sz w:val="22"/>
        </w:rPr>
      </w:pPr>
      <w:r w:rsidRPr="00EE3377">
        <w:rPr>
          <w:rFonts w:ascii="Arial" w:hAnsi="Arial" w:cs="Arial"/>
          <w:sz w:val="22"/>
        </w:rPr>
        <w:t xml:space="preserve">Terre dei Savoia </w:t>
      </w:r>
      <w:proofErr w:type="gramStart"/>
      <w:r w:rsidRPr="00EE3377">
        <w:rPr>
          <w:rFonts w:ascii="Arial" w:hAnsi="Arial" w:cs="Arial"/>
          <w:sz w:val="22"/>
        </w:rPr>
        <w:t>è</w:t>
      </w:r>
      <w:proofErr w:type="gramEnd"/>
      <w:r w:rsidRPr="00EE3377">
        <w:rPr>
          <w:rFonts w:ascii="Arial" w:hAnsi="Arial" w:cs="Arial"/>
          <w:sz w:val="22"/>
        </w:rPr>
        <w:t xml:space="preserve"> di ritorno dal secondo </w:t>
      </w:r>
      <w:proofErr w:type="spellStart"/>
      <w:r w:rsidRPr="00EE3377">
        <w:rPr>
          <w:rFonts w:ascii="Arial" w:hAnsi="Arial" w:cs="Arial"/>
          <w:b/>
          <w:sz w:val="22"/>
        </w:rPr>
        <w:t>Transnational</w:t>
      </w:r>
      <w:proofErr w:type="spellEnd"/>
      <w:r w:rsidRPr="00EE3377">
        <w:rPr>
          <w:rFonts w:ascii="Arial" w:hAnsi="Arial" w:cs="Arial"/>
          <w:b/>
          <w:sz w:val="22"/>
        </w:rPr>
        <w:t xml:space="preserve"> Meeting</w:t>
      </w:r>
      <w:r w:rsidRPr="00EE3377">
        <w:rPr>
          <w:rFonts w:ascii="Arial" w:hAnsi="Arial" w:cs="Arial"/>
          <w:sz w:val="22"/>
        </w:rPr>
        <w:t xml:space="preserve"> del progetto </w:t>
      </w:r>
      <w:proofErr w:type="spellStart"/>
      <w:r w:rsidRPr="00EE3377">
        <w:rPr>
          <w:rFonts w:ascii="Arial" w:hAnsi="Arial" w:cs="Arial"/>
          <w:b/>
          <w:sz w:val="22"/>
        </w:rPr>
        <w:t>Spechale</w:t>
      </w:r>
      <w:proofErr w:type="spellEnd"/>
      <w:r w:rsidRPr="00EE3377">
        <w:rPr>
          <w:rFonts w:ascii="Arial" w:hAnsi="Arial" w:cs="Arial"/>
          <w:sz w:val="22"/>
        </w:rPr>
        <w:t xml:space="preserve">, cofinanziato dal programma </w:t>
      </w:r>
      <w:r w:rsidRPr="00EE3377">
        <w:rPr>
          <w:rFonts w:ascii="Arial" w:hAnsi="Arial" w:cs="Arial"/>
          <w:b/>
          <w:sz w:val="22"/>
        </w:rPr>
        <w:t>ERASMUS+ (2014-2020)</w:t>
      </w:r>
      <w:r w:rsidRPr="00EE3377">
        <w:rPr>
          <w:rFonts w:ascii="Arial" w:hAnsi="Arial" w:cs="Arial"/>
          <w:sz w:val="22"/>
        </w:rPr>
        <w:t xml:space="preserve">. </w:t>
      </w:r>
      <w:proofErr w:type="spellStart"/>
      <w:r w:rsidRPr="00EE3377">
        <w:rPr>
          <w:rFonts w:ascii="Arial" w:hAnsi="Arial" w:cs="Arial"/>
          <w:sz w:val="22"/>
        </w:rPr>
        <w:t>Spechale</w:t>
      </w:r>
      <w:proofErr w:type="spellEnd"/>
      <w:r w:rsidRPr="00EE3377">
        <w:rPr>
          <w:rFonts w:ascii="Arial" w:hAnsi="Arial" w:cs="Arial"/>
          <w:sz w:val="22"/>
        </w:rPr>
        <w:t xml:space="preserve"> (dall’acronimo </w:t>
      </w:r>
      <w:proofErr w:type="spellStart"/>
      <w:r w:rsidRPr="00EE3377">
        <w:rPr>
          <w:rFonts w:ascii="Arial" w:hAnsi="Arial" w:cs="Arial"/>
          <w:i/>
          <w:sz w:val="22"/>
        </w:rPr>
        <w:t>SPEcialists</w:t>
      </w:r>
      <w:proofErr w:type="spellEnd"/>
      <w:r w:rsidRPr="00EE3377">
        <w:rPr>
          <w:rFonts w:ascii="Arial" w:hAnsi="Arial" w:cs="Arial"/>
          <w:i/>
          <w:sz w:val="22"/>
        </w:rPr>
        <w:t xml:space="preserve"> in Cultural Heritage and </w:t>
      </w:r>
      <w:proofErr w:type="spellStart"/>
      <w:r w:rsidRPr="00EE3377">
        <w:rPr>
          <w:rFonts w:ascii="Arial" w:hAnsi="Arial" w:cs="Arial"/>
          <w:i/>
          <w:sz w:val="22"/>
        </w:rPr>
        <w:t>Attractive</w:t>
      </w:r>
      <w:proofErr w:type="spellEnd"/>
      <w:r w:rsidRPr="00EE3377">
        <w:rPr>
          <w:rFonts w:ascii="Arial" w:hAnsi="Arial" w:cs="Arial"/>
          <w:i/>
          <w:sz w:val="22"/>
        </w:rPr>
        <w:t xml:space="preserve"> Living Environment</w:t>
      </w:r>
      <w:r w:rsidRPr="00EE3377">
        <w:rPr>
          <w:rFonts w:ascii="Arial" w:hAnsi="Arial" w:cs="Arial"/>
          <w:sz w:val="22"/>
        </w:rPr>
        <w:t xml:space="preserve">, </w:t>
      </w:r>
      <w:proofErr w:type="gramStart"/>
      <w:r w:rsidRPr="00EE3377">
        <w:rPr>
          <w:rFonts w:ascii="Arial" w:hAnsi="Arial" w:cs="Arial"/>
          <w:sz w:val="22"/>
        </w:rPr>
        <w:t>ovvero</w:t>
      </w:r>
      <w:proofErr w:type="gramEnd"/>
      <w:r w:rsidRPr="00EE3377">
        <w:rPr>
          <w:rFonts w:ascii="Arial" w:hAnsi="Arial" w:cs="Arial"/>
          <w:sz w:val="22"/>
        </w:rPr>
        <w:t xml:space="preserve"> una nuova figura che si occuperà di diffondere la grande eredità culturale europea), annovera un consorzio europeo di </w:t>
      </w:r>
      <w:r w:rsidRPr="00EE3377">
        <w:rPr>
          <w:rFonts w:ascii="Arial" w:hAnsi="Arial" w:cs="Arial"/>
          <w:b/>
          <w:sz w:val="22"/>
        </w:rPr>
        <w:t>7</w:t>
      </w:r>
      <w:r w:rsidRPr="00EE3377">
        <w:rPr>
          <w:rFonts w:ascii="Arial" w:hAnsi="Arial" w:cs="Arial"/>
          <w:sz w:val="22"/>
        </w:rPr>
        <w:t xml:space="preserve"> </w:t>
      </w:r>
      <w:r w:rsidRPr="00EE3377">
        <w:rPr>
          <w:rFonts w:ascii="Arial" w:hAnsi="Arial" w:cs="Arial"/>
          <w:b/>
          <w:sz w:val="22"/>
        </w:rPr>
        <w:t>partner</w:t>
      </w:r>
      <w:r w:rsidRPr="00EE3377">
        <w:rPr>
          <w:rFonts w:ascii="Arial" w:hAnsi="Arial" w:cs="Arial"/>
          <w:sz w:val="22"/>
        </w:rPr>
        <w:t xml:space="preserve"> da cinque diversi paesi: </w:t>
      </w:r>
      <w:r w:rsidRPr="00EE3377">
        <w:rPr>
          <w:rFonts w:ascii="Arial" w:hAnsi="Arial" w:cs="Arial"/>
          <w:b/>
          <w:sz w:val="22"/>
        </w:rPr>
        <w:t>Italia, Portogallo, Francia, Croazia e Lettonia</w:t>
      </w:r>
      <w:r w:rsidRPr="00EE3377">
        <w:rPr>
          <w:rFonts w:ascii="Arial" w:hAnsi="Arial" w:cs="Arial"/>
          <w:sz w:val="22"/>
        </w:rPr>
        <w:t>.</w:t>
      </w:r>
    </w:p>
    <w:p w14:paraId="1B45BBE2" w14:textId="0D19EB46" w:rsidR="007471EC" w:rsidRPr="00EE3377" w:rsidRDefault="007471EC" w:rsidP="007471EC">
      <w:pPr>
        <w:spacing w:line="360" w:lineRule="auto"/>
        <w:jc w:val="both"/>
        <w:rPr>
          <w:rFonts w:ascii="Arial" w:hAnsi="Arial" w:cs="Arial"/>
          <w:sz w:val="22"/>
        </w:rPr>
      </w:pPr>
      <w:r w:rsidRPr="00EE3377">
        <w:rPr>
          <w:rFonts w:ascii="Arial" w:hAnsi="Arial" w:cs="Arial"/>
          <w:sz w:val="22"/>
        </w:rPr>
        <w:t xml:space="preserve">L’Associazione non è nuova a questo tipo di progetti; dalla sua sede presso il </w:t>
      </w:r>
      <w:r w:rsidRPr="00EE3377">
        <w:rPr>
          <w:rFonts w:ascii="Arial" w:hAnsi="Arial" w:cs="Arial"/>
          <w:b/>
          <w:sz w:val="22"/>
        </w:rPr>
        <w:t xml:space="preserve">Castello di Racconigi, </w:t>
      </w:r>
      <w:r w:rsidRPr="00EE3377">
        <w:rPr>
          <w:rFonts w:ascii="Arial" w:hAnsi="Arial" w:cs="Arial"/>
          <w:sz w:val="22"/>
        </w:rPr>
        <w:t xml:space="preserve">e con molte attività che fanno perno sul polo tecno-sensoriale del </w:t>
      </w:r>
      <w:r w:rsidRPr="00EE3377">
        <w:rPr>
          <w:rFonts w:ascii="Arial" w:hAnsi="Arial" w:cs="Arial"/>
          <w:b/>
          <w:sz w:val="22"/>
        </w:rPr>
        <w:t>MÚSES</w:t>
      </w:r>
      <w:r w:rsidRPr="00EE3377">
        <w:rPr>
          <w:rFonts w:ascii="Arial" w:hAnsi="Arial" w:cs="Arial"/>
          <w:sz w:val="22"/>
        </w:rPr>
        <w:t xml:space="preserve"> </w:t>
      </w:r>
      <w:r w:rsidRPr="00EE3377">
        <w:rPr>
          <w:rFonts w:ascii="Arial" w:hAnsi="Arial" w:cs="Arial"/>
          <w:i/>
          <w:sz w:val="22"/>
        </w:rPr>
        <w:t>Accademia Europea delle Essenze</w:t>
      </w:r>
      <w:r w:rsidRPr="00EE3377">
        <w:rPr>
          <w:rFonts w:ascii="Arial" w:hAnsi="Arial" w:cs="Arial"/>
          <w:sz w:val="22"/>
        </w:rPr>
        <w:t xml:space="preserve">, a Savigliano, </w:t>
      </w:r>
      <w:r w:rsidRPr="00EE3377">
        <w:rPr>
          <w:rFonts w:ascii="Arial" w:hAnsi="Arial" w:cs="Arial"/>
          <w:b/>
          <w:sz w:val="22"/>
        </w:rPr>
        <w:t>Terre dei Savoia</w:t>
      </w:r>
      <w:r w:rsidRPr="00EE3377">
        <w:rPr>
          <w:rFonts w:ascii="Arial" w:hAnsi="Arial" w:cs="Arial"/>
          <w:sz w:val="22"/>
        </w:rPr>
        <w:t xml:space="preserve"> da anni è un centro di attrazione di fondi europei, diretti e indiretti, che </w:t>
      </w:r>
      <w:proofErr w:type="gramStart"/>
      <w:r w:rsidRPr="00EE3377">
        <w:rPr>
          <w:rFonts w:ascii="Arial" w:hAnsi="Arial" w:cs="Arial"/>
          <w:sz w:val="22"/>
        </w:rPr>
        <w:t>vengono</w:t>
      </w:r>
      <w:proofErr w:type="gramEnd"/>
      <w:r w:rsidRPr="00EE3377">
        <w:rPr>
          <w:rFonts w:ascii="Arial" w:hAnsi="Arial" w:cs="Arial"/>
          <w:sz w:val="22"/>
        </w:rPr>
        <w:t xml:space="preserve"> puntualmente tradotti in risultati concreti a beneficio del territorio.</w:t>
      </w:r>
    </w:p>
    <w:p w14:paraId="5D459016" w14:textId="77777777" w:rsidR="007471EC" w:rsidRPr="00EE3377" w:rsidRDefault="007471EC" w:rsidP="007471EC">
      <w:pPr>
        <w:spacing w:line="360" w:lineRule="auto"/>
        <w:jc w:val="both"/>
        <w:rPr>
          <w:rFonts w:ascii="Arial" w:hAnsi="Arial" w:cs="Arial"/>
          <w:sz w:val="22"/>
        </w:rPr>
      </w:pPr>
    </w:p>
    <w:p w14:paraId="04A4D4D6" w14:textId="19E92C32" w:rsidR="007471EC" w:rsidRPr="00EE3377" w:rsidRDefault="007471EC" w:rsidP="007471EC">
      <w:pPr>
        <w:spacing w:line="360" w:lineRule="auto"/>
        <w:jc w:val="both"/>
        <w:rPr>
          <w:rFonts w:ascii="Arial" w:hAnsi="Arial" w:cs="Arial"/>
          <w:sz w:val="22"/>
        </w:rPr>
      </w:pPr>
      <w:proofErr w:type="gramStart"/>
      <w:r w:rsidRPr="00EE3377">
        <w:rPr>
          <w:rFonts w:ascii="Arial" w:hAnsi="Arial" w:cs="Arial"/>
          <w:sz w:val="22"/>
        </w:rPr>
        <w:t>In</w:t>
      </w:r>
      <w:proofErr w:type="gramEnd"/>
      <w:r w:rsidRPr="00EE3377">
        <w:rPr>
          <w:rFonts w:ascii="Arial" w:hAnsi="Arial" w:cs="Arial"/>
          <w:sz w:val="22"/>
        </w:rPr>
        <w:t xml:space="preserve"> riferimento a </w:t>
      </w:r>
      <w:proofErr w:type="spellStart"/>
      <w:r w:rsidRPr="00EE3377">
        <w:rPr>
          <w:rFonts w:ascii="Arial" w:hAnsi="Arial" w:cs="Arial"/>
          <w:sz w:val="22"/>
        </w:rPr>
        <w:t>Spechale</w:t>
      </w:r>
      <w:proofErr w:type="spellEnd"/>
      <w:r w:rsidRPr="00EE3377">
        <w:rPr>
          <w:rFonts w:ascii="Arial" w:hAnsi="Arial" w:cs="Arial"/>
          <w:sz w:val="22"/>
        </w:rPr>
        <w:t xml:space="preserve">, l’Associazione attinge soprattutto dalla propria esperienza, sia nel campo </w:t>
      </w:r>
      <w:r w:rsidRPr="00EE3377">
        <w:rPr>
          <w:rFonts w:ascii="Arial" w:hAnsi="Arial" w:cs="Arial"/>
          <w:b/>
          <w:sz w:val="22"/>
        </w:rPr>
        <w:t>culturale</w:t>
      </w:r>
      <w:r w:rsidRPr="00EE3377">
        <w:rPr>
          <w:rFonts w:ascii="Arial" w:hAnsi="Arial" w:cs="Arial"/>
          <w:sz w:val="22"/>
        </w:rPr>
        <w:t xml:space="preserve"> sia in quello </w:t>
      </w:r>
      <w:r w:rsidRPr="00EE3377">
        <w:rPr>
          <w:rFonts w:ascii="Arial" w:hAnsi="Arial" w:cs="Arial"/>
          <w:b/>
          <w:sz w:val="22"/>
        </w:rPr>
        <w:t>turistico</w:t>
      </w:r>
      <w:r w:rsidRPr="00EE3377">
        <w:rPr>
          <w:rFonts w:ascii="Arial" w:hAnsi="Arial" w:cs="Arial"/>
          <w:sz w:val="22"/>
        </w:rPr>
        <w:t xml:space="preserve">: sono infatti queste le due direttrici che muovono gli intenti del partenariato di </w:t>
      </w:r>
      <w:proofErr w:type="spellStart"/>
      <w:r w:rsidRPr="00EE3377">
        <w:rPr>
          <w:rFonts w:ascii="Arial" w:hAnsi="Arial" w:cs="Arial"/>
          <w:sz w:val="22"/>
        </w:rPr>
        <w:t>Spechale</w:t>
      </w:r>
      <w:proofErr w:type="spellEnd"/>
      <w:r w:rsidRPr="00EE3377">
        <w:rPr>
          <w:rFonts w:ascii="Arial" w:hAnsi="Arial" w:cs="Arial"/>
          <w:sz w:val="22"/>
        </w:rPr>
        <w:t xml:space="preserve">. L’obiettivo: far leva sul </w:t>
      </w:r>
      <w:r w:rsidRPr="00EE3377">
        <w:rPr>
          <w:rFonts w:ascii="Arial" w:hAnsi="Arial" w:cs="Arial"/>
          <w:b/>
          <w:sz w:val="22"/>
        </w:rPr>
        <w:t>Patrimonio Culturale Europeo</w:t>
      </w:r>
      <w:r w:rsidRPr="00EE3377">
        <w:rPr>
          <w:rFonts w:ascii="Arial" w:hAnsi="Arial" w:cs="Arial"/>
          <w:sz w:val="22"/>
        </w:rPr>
        <w:t xml:space="preserve"> quale strumento per la crescita economica, la creazione di posti di lavoro e la coesione sociale. Per fare questo, il progetto mira a costruire un percorso formativo - con un focus particolare sull’</w:t>
      </w:r>
      <w:proofErr w:type="spellStart"/>
      <w:r w:rsidRPr="00EE3377">
        <w:rPr>
          <w:rFonts w:ascii="Arial" w:hAnsi="Arial" w:cs="Arial"/>
          <w:b/>
          <w:sz w:val="22"/>
        </w:rPr>
        <w:t>adult</w:t>
      </w:r>
      <w:proofErr w:type="spellEnd"/>
      <w:r w:rsidRPr="00EE3377">
        <w:rPr>
          <w:rFonts w:ascii="Arial" w:hAnsi="Arial" w:cs="Arial"/>
          <w:b/>
          <w:sz w:val="22"/>
        </w:rPr>
        <w:t xml:space="preserve"> training</w:t>
      </w:r>
      <w:r w:rsidRPr="00EE3377">
        <w:rPr>
          <w:rFonts w:ascii="Arial" w:hAnsi="Arial" w:cs="Arial"/>
          <w:sz w:val="22"/>
        </w:rPr>
        <w:t xml:space="preserve"> - che comprenda lo sviluppo delle </w:t>
      </w:r>
      <w:r w:rsidRPr="00EE3377">
        <w:rPr>
          <w:rFonts w:ascii="Arial" w:hAnsi="Arial" w:cs="Arial"/>
          <w:b/>
          <w:sz w:val="22"/>
        </w:rPr>
        <w:t xml:space="preserve">soft </w:t>
      </w:r>
      <w:proofErr w:type="spellStart"/>
      <w:r w:rsidRPr="00EE3377">
        <w:rPr>
          <w:rFonts w:ascii="Arial" w:hAnsi="Arial" w:cs="Arial"/>
          <w:b/>
          <w:sz w:val="22"/>
        </w:rPr>
        <w:t>skills</w:t>
      </w:r>
      <w:proofErr w:type="spellEnd"/>
      <w:r w:rsidRPr="00EE3377">
        <w:rPr>
          <w:rFonts w:ascii="Arial" w:hAnsi="Arial" w:cs="Arial"/>
          <w:sz w:val="22"/>
        </w:rPr>
        <w:t xml:space="preserve"> necessarie per un mercato del lavoro sempre più selettivo.</w:t>
      </w:r>
    </w:p>
    <w:p w14:paraId="455295D4" w14:textId="21513F1A" w:rsidR="007471EC" w:rsidRPr="00EE3377" w:rsidRDefault="007471EC" w:rsidP="007471EC">
      <w:pPr>
        <w:tabs>
          <w:tab w:val="left" w:pos="6547"/>
        </w:tabs>
        <w:spacing w:line="360" w:lineRule="auto"/>
        <w:jc w:val="both"/>
        <w:rPr>
          <w:rFonts w:ascii="Arial" w:hAnsi="Arial" w:cs="Arial"/>
          <w:sz w:val="22"/>
        </w:rPr>
      </w:pPr>
      <w:r w:rsidRPr="00EE3377">
        <w:rPr>
          <w:rFonts w:ascii="Arial" w:hAnsi="Arial" w:cs="Arial"/>
          <w:sz w:val="22"/>
        </w:rPr>
        <w:t xml:space="preserve">Il Meeting si è tenuto in Francia, ospitati a </w:t>
      </w:r>
      <w:proofErr w:type="spellStart"/>
      <w:r w:rsidRPr="00EE3377">
        <w:rPr>
          <w:rFonts w:ascii="Arial" w:hAnsi="Arial" w:cs="Arial"/>
          <w:b/>
          <w:sz w:val="22"/>
        </w:rPr>
        <w:t>Forcalquier</w:t>
      </w:r>
      <w:proofErr w:type="spellEnd"/>
      <w:r w:rsidRPr="00EE3377">
        <w:rPr>
          <w:rFonts w:ascii="Arial" w:hAnsi="Arial" w:cs="Arial"/>
          <w:sz w:val="22"/>
        </w:rPr>
        <w:t xml:space="preserve">, dal partner </w:t>
      </w:r>
      <w:r w:rsidRPr="00EE3377">
        <w:rPr>
          <w:rFonts w:ascii="Arial" w:hAnsi="Arial" w:cs="Arial"/>
          <w:b/>
          <w:sz w:val="22"/>
        </w:rPr>
        <w:t>UESS</w:t>
      </w:r>
      <w:r w:rsidRPr="00EE3377">
        <w:rPr>
          <w:rFonts w:ascii="Arial" w:hAnsi="Arial" w:cs="Arial"/>
          <w:sz w:val="22"/>
        </w:rPr>
        <w:t xml:space="preserve">, </w:t>
      </w:r>
      <w:proofErr w:type="spellStart"/>
      <w:r w:rsidRPr="00EE3377">
        <w:rPr>
          <w:rFonts w:ascii="Arial" w:hAnsi="Arial" w:cs="Arial"/>
          <w:i/>
          <w:sz w:val="22"/>
        </w:rPr>
        <w:t>Université</w:t>
      </w:r>
      <w:proofErr w:type="spellEnd"/>
      <w:r w:rsidRPr="00EE3377">
        <w:rPr>
          <w:rFonts w:ascii="Arial" w:hAnsi="Arial" w:cs="Arial"/>
          <w:i/>
          <w:sz w:val="22"/>
        </w:rPr>
        <w:t xml:space="preserve"> </w:t>
      </w:r>
      <w:proofErr w:type="spellStart"/>
      <w:r w:rsidRPr="00EE3377">
        <w:rPr>
          <w:rFonts w:ascii="Arial" w:hAnsi="Arial" w:cs="Arial"/>
          <w:i/>
          <w:sz w:val="22"/>
        </w:rPr>
        <w:t>Européenne</w:t>
      </w:r>
      <w:proofErr w:type="spellEnd"/>
      <w:r w:rsidRPr="00EE3377">
        <w:rPr>
          <w:rFonts w:ascii="Arial" w:hAnsi="Arial" w:cs="Arial"/>
          <w:i/>
          <w:sz w:val="22"/>
        </w:rPr>
        <w:t xml:space="preserve"> </w:t>
      </w:r>
      <w:proofErr w:type="spellStart"/>
      <w:r w:rsidRPr="00EE3377">
        <w:rPr>
          <w:rFonts w:ascii="Arial" w:hAnsi="Arial" w:cs="Arial"/>
          <w:i/>
          <w:sz w:val="22"/>
        </w:rPr>
        <w:t>des</w:t>
      </w:r>
      <w:proofErr w:type="spellEnd"/>
      <w:r w:rsidRPr="00EE3377">
        <w:rPr>
          <w:rFonts w:ascii="Arial" w:hAnsi="Arial" w:cs="Arial"/>
          <w:i/>
          <w:sz w:val="22"/>
        </w:rPr>
        <w:t xml:space="preserve"> </w:t>
      </w:r>
      <w:proofErr w:type="spellStart"/>
      <w:r w:rsidRPr="00EE3377">
        <w:rPr>
          <w:rFonts w:ascii="Arial" w:hAnsi="Arial" w:cs="Arial"/>
          <w:i/>
          <w:sz w:val="22"/>
        </w:rPr>
        <w:t>Senteurs</w:t>
      </w:r>
      <w:proofErr w:type="spellEnd"/>
      <w:r w:rsidRPr="00EE3377">
        <w:rPr>
          <w:rFonts w:ascii="Arial" w:hAnsi="Arial" w:cs="Arial"/>
          <w:i/>
          <w:sz w:val="22"/>
        </w:rPr>
        <w:t xml:space="preserve"> &amp; </w:t>
      </w:r>
      <w:proofErr w:type="spellStart"/>
      <w:r w:rsidRPr="00EE3377">
        <w:rPr>
          <w:rFonts w:ascii="Arial" w:hAnsi="Arial" w:cs="Arial"/>
          <w:i/>
          <w:sz w:val="22"/>
        </w:rPr>
        <w:t>Saveurs</w:t>
      </w:r>
      <w:proofErr w:type="spellEnd"/>
      <w:r w:rsidRPr="00EE3377">
        <w:rPr>
          <w:rFonts w:ascii="Arial" w:hAnsi="Arial" w:cs="Arial"/>
          <w:sz w:val="22"/>
        </w:rPr>
        <w:t xml:space="preserve">. I delegati hanno discusso delle attività in corso e delle prossime azioni da intraprendere, </w:t>
      </w:r>
      <w:proofErr w:type="gramStart"/>
      <w:r w:rsidRPr="00EE3377">
        <w:rPr>
          <w:rFonts w:ascii="Arial" w:hAnsi="Arial" w:cs="Arial"/>
          <w:sz w:val="22"/>
        </w:rPr>
        <w:t>dandosi</w:t>
      </w:r>
      <w:proofErr w:type="gramEnd"/>
      <w:r w:rsidRPr="00EE3377">
        <w:rPr>
          <w:rFonts w:ascii="Arial" w:hAnsi="Arial" w:cs="Arial"/>
          <w:sz w:val="22"/>
        </w:rPr>
        <w:t xml:space="preserve"> appuntamento in Italia per il terzo meeting.</w:t>
      </w:r>
      <w:bookmarkStart w:id="0" w:name="_GoBack"/>
      <w:bookmarkEnd w:id="0"/>
    </w:p>
    <w:p w14:paraId="60404C13" w14:textId="77777777" w:rsidR="00EE3377" w:rsidRDefault="00EE3377" w:rsidP="007471EC">
      <w:pPr>
        <w:spacing w:line="360" w:lineRule="auto"/>
        <w:jc w:val="both"/>
        <w:rPr>
          <w:rFonts w:ascii="Arial" w:hAnsi="Arial" w:cs="Arial"/>
          <w:b/>
          <w:sz w:val="22"/>
        </w:rPr>
      </w:pPr>
    </w:p>
    <w:p w14:paraId="0D186FBC" w14:textId="06D3639B" w:rsidR="007471EC" w:rsidRPr="00EE3377" w:rsidRDefault="007471EC" w:rsidP="007471EC">
      <w:pPr>
        <w:spacing w:line="360" w:lineRule="auto"/>
        <w:jc w:val="both"/>
        <w:rPr>
          <w:rFonts w:ascii="Arial" w:hAnsi="Arial" w:cs="Arial"/>
          <w:b/>
          <w:sz w:val="28"/>
        </w:rPr>
      </w:pPr>
      <w:r w:rsidRPr="00EE3377">
        <w:rPr>
          <w:rFonts w:ascii="Arial" w:hAnsi="Arial" w:cs="Arial"/>
          <w:b/>
          <w:sz w:val="28"/>
        </w:rPr>
        <w:t xml:space="preserve">Il </w:t>
      </w:r>
      <w:proofErr w:type="spellStart"/>
      <w:r w:rsidRPr="00EE3377">
        <w:rPr>
          <w:rFonts w:ascii="Arial" w:hAnsi="Arial" w:cs="Arial"/>
          <w:b/>
          <w:sz w:val="28"/>
        </w:rPr>
        <w:t>partnenariato</w:t>
      </w:r>
      <w:proofErr w:type="spellEnd"/>
    </w:p>
    <w:p w14:paraId="2C42B2FC" w14:textId="76A0EB60" w:rsidR="007471EC" w:rsidRPr="00EE3377" w:rsidRDefault="007471EC" w:rsidP="007471EC">
      <w:pPr>
        <w:jc w:val="both"/>
        <w:rPr>
          <w:rFonts w:ascii="Arial" w:hAnsi="Arial" w:cs="Arial"/>
        </w:rPr>
      </w:pPr>
      <w:r w:rsidRPr="00EE3377">
        <w:rPr>
          <w:rFonts w:ascii="Arial" w:hAnsi="Arial" w:cs="Arial"/>
          <w:b/>
        </w:rPr>
        <w:t xml:space="preserve">ADC </w:t>
      </w:r>
      <w:proofErr w:type="spellStart"/>
      <w:r w:rsidRPr="00EE3377">
        <w:rPr>
          <w:rFonts w:ascii="Arial" w:hAnsi="Arial" w:cs="Arial"/>
          <w:b/>
        </w:rPr>
        <w:t>Moura</w:t>
      </w:r>
      <w:proofErr w:type="spellEnd"/>
      <w:r w:rsidRPr="00EE3377">
        <w:rPr>
          <w:rFonts w:ascii="Arial" w:hAnsi="Arial" w:cs="Arial"/>
        </w:rPr>
        <w:t xml:space="preserve"> - </w:t>
      </w:r>
      <w:proofErr w:type="spellStart"/>
      <w:r w:rsidRPr="00EE3377">
        <w:rPr>
          <w:rFonts w:ascii="Arial" w:hAnsi="Arial" w:cs="Arial"/>
        </w:rPr>
        <w:t>Associação</w:t>
      </w:r>
      <w:proofErr w:type="spellEnd"/>
      <w:r w:rsidRPr="00EE3377">
        <w:rPr>
          <w:rFonts w:ascii="Arial" w:hAnsi="Arial" w:cs="Arial"/>
        </w:rPr>
        <w:t xml:space="preserve"> para o </w:t>
      </w:r>
      <w:proofErr w:type="spellStart"/>
      <w:r w:rsidRPr="00EE3377">
        <w:rPr>
          <w:rFonts w:ascii="Arial" w:hAnsi="Arial" w:cs="Arial"/>
        </w:rPr>
        <w:t>Desenvolvimento</w:t>
      </w:r>
      <w:proofErr w:type="spellEnd"/>
      <w:r w:rsidRPr="00EE3377">
        <w:rPr>
          <w:rFonts w:ascii="Arial" w:hAnsi="Arial" w:cs="Arial"/>
        </w:rPr>
        <w:t xml:space="preserve"> do </w:t>
      </w:r>
      <w:proofErr w:type="spellStart"/>
      <w:r w:rsidRPr="00EE3377">
        <w:rPr>
          <w:rFonts w:ascii="Arial" w:hAnsi="Arial" w:cs="Arial"/>
        </w:rPr>
        <w:t>Concelho</w:t>
      </w:r>
      <w:proofErr w:type="spellEnd"/>
      <w:r w:rsidRPr="00EE3377">
        <w:rPr>
          <w:rFonts w:ascii="Arial" w:hAnsi="Arial" w:cs="Arial"/>
        </w:rPr>
        <w:t xml:space="preserve"> de </w:t>
      </w:r>
      <w:proofErr w:type="spellStart"/>
      <w:r w:rsidRPr="00EE3377">
        <w:rPr>
          <w:rFonts w:ascii="Arial" w:hAnsi="Arial" w:cs="Arial"/>
        </w:rPr>
        <w:t>Moura</w:t>
      </w:r>
      <w:proofErr w:type="spellEnd"/>
      <w:r w:rsidRPr="00EE3377">
        <w:rPr>
          <w:rFonts w:ascii="Arial" w:hAnsi="Arial" w:cs="Arial"/>
        </w:rPr>
        <w:t xml:space="preserve"> - </w:t>
      </w:r>
      <w:proofErr w:type="gramStart"/>
      <w:r w:rsidRPr="00EE3377">
        <w:rPr>
          <w:rFonts w:ascii="Arial" w:hAnsi="Arial" w:cs="Arial"/>
        </w:rPr>
        <w:t>www.adcmoura.pt</w:t>
      </w:r>
      <w:proofErr w:type="gramEnd"/>
    </w:p>
    <w:p w14:paraId="4864175D" w14:textId="1672B950" w:rsidR="007471EC" w:rsidRPr="00EE3377" w:rsidRDefault="007471EC" w:rsidP="00EE3377">
      <w:pPr>
        <w:jc w:val="both"/>
        <w:rPr>
          <w:rFonts w:ascii="Arial" w:hAnsi="Arial" w:cs="Arial"/>
        </w:rPr>
      </w:pPr>
      <w:r w:rsidRPr="00EE3377">
        <w:rPr>
          <w:rFonts w:ascii="Arial" w:hAnsi="Arial" w:cs="Arial"/>
          <w:b/>
        </w:rPr>
        <w:t>ATMTGLA</w:t>
      </w:r>
      <w:r w:rsidRPr="00EE3377">
        <w:rPr>
          <w:rFonts w:ascii="Arial" w:hAnsi="Arial" w:cs="Arial"/>
        </w:rPr>
        <w:t xml:space="preserve"> - </w:t>
      </w:r>
      <w:proofErr w:type="spellStart"/>
      <w:r w:rsidRPr="00EE3377">
        <w:rPr>
          <w:rFonts w:ascii="Arial" w:hAnsi="Arial" w:cs="Arial"/>
        </w:rPr>
        <w:t>Associação</w:t>
      </w:r>
      <w:proofErr w:type="spellEnd"/>
      <w:r w:rsidRPr="00EE3377">
        <w:rPr>
          <w:rFonts w:ascii="Arial" w:hAnsi="Arial" w:cs="Arial"/>
        </w:rPr>
        <w:t xml:space="preserve"> </w:t>
      </w:r>
      <w:proofErr w:type="spellStart"/>
      <w:r w:rsidRPr="00EE3377">
        <w:rPr>
          <w:rFonts w:ascii="Arial" w:hAnsi="Arial" w:cs="Arial"/>
        </w:rPr>
        <w:t>Transfronteiriça</w:t>
      </w:r>
      <w:proofErr w:type="spellEnd"/>
      <w:r w:rsidRPr="00EE3377">
        <w:rPr>
          <w:rFonts w:ascii="Arial" w:hAnsi="Arial" w:cs="Arial"/>
        </w:rPr>
        <w:t xml:space="preserve"> de </w:t>
      </w:r>
      <w:proofErr w:type="spellStart"/>
      <w:r w:rsidRPr="00EE3377">
        <w:rPr>
          <w:rFonts w:ascii="Arial" w:hAnsi="Arial" w:cs="Arial"/>
        </w:rPr>
        <w:t>Municípios</w:t>
      </w:r>
      <w:proofErr w:type="spellEnd"/>
      <w:r w:rsidRPr="00EE3377">
        <w:rPr>
          <w:rFonts w:ascii="Arial" w:hAnsi="Arial" w:cs="Arial"/>
        </w:rPr>
        <w:t xml:space="preserve"> do Lago </w:t>
      </w:r>
      <w:proofErr w:type="spellStart"/>
      <w:r w:rsidRPr="00EE3377">
        <w:rPr>
          <w:rFonts w:ascii="Arial" w:hAnsi="Arial" w:cs="Arial"/>
        </w:rPr>
        <w:t>Alqueva</w:t>
      </w:r>
      <w:proofErr w:type="spellEnd"/>
      <w:r w:rsidRPr="00EE3377">
        <w:rPr>
          <w:rFonts w:ascii="Arial" w:hAnsi="Arial" w:cs="Arial"/>
        </w:rPr>
        <w:t xml:space="preserve"> – www.lagoalqueva.eu/</w:t>
      </w:r>
      <w:proofErr w:type="gramStart"/>
      <w:r w:rsidRPr="00EE3377">
        <w:rPr>
          <w:rFonts w:ascii="Arial" w:hAnsi="Arial" w:cs="Arial"/>
        </w:rPr>
        <w:t>ATMTGLA</w:t>
      </w:r>
      <w:proofErr w:type="gramEnd"/>
    </w:p>
    <w:p w14:paraId="5520FEF2" w14:textId="4A3BFA38" w:rsidR="007471EC" w:rsidRPr="00EE3377" w:rsidRDefault="007471EC" w:rsidP="007471EC">
      <w:pPr>
        <w:jc w:val="both"/>
        <w:rPr>
          <w:rFonts w:ascii="Arial" w:hAnsi="Arial" w:cs="Arial"/>
          <w:b/>
        </w:rPr>
      </w:pPr>
      <w:r w:rsidRPr="00EE3377">
        <w:rPr>
          <w:rFonts w:ascii="Arial" w:hAnsi="Arial" w:cs="Arial"/>
          <w:b/>
        </w:rPr>
        <w:t xml:space="preserve">Terre dei Savoia </w:t>
      </w:r>
      <w:r w:rsidRPr="00EE3377">
        <w:rPr>
          <w:rFonts w:ascii="Arial" w:hAnsi="Arial" w:cs="Arial"/>
        </w:rPr>
        <w:t>- www.visitterredeisavoia.it</w:t>
      </w:r>
    </w:p>
    <w:p w14:paraId="7EC78639" w14:textId="79FB0D1C" w:rsidR="007471EC" w:rsidRPr="00EE3377" w:rsidRDefault="007471EC" w:rsidP="007471EC">
      <w:pPr>
        <w:jc w:val="both"/>
        <w:rPr>
          <w:rFonts w:ascii="Arial" w:hAnsi="Arial" w:cs="Arial"/>
          <w:b/>
        </w:rPr>
      </w:pPr>
      <w:proofErr w:type="spellStart"/>
      <w:proofErr w:type="gramStart"/>
      <w:r w:rsidRPr="00EE3377">
        <w:rPr>
          <w:rFonts w:ascii="Arial" w:hAnsi="Arial" w:cs="Arial"/>
          <w:b/>
        </w:rPr>
        <w:t>eConsulenza</w:t>
      </w:r>
      <w:proofErr w:type="spellEnd"/>
      <w:proofErr w:type="gramEnd"/>
      <w:r w:rsidRPr="00EE3377">
        <w:rPr>
          <w:rFonts w:ascii="Arial" w:hAnsi="Arial" w:cs="Arial"/>
          <w:b/>
        </w:rPr>
        <w:t xml:space="preserve"> </w:t>
      </w:r>
      <w:r w:rsidRPr="00EE3377">
        <w:rPr>
          <w:rFonts w:ascii="Arial" w:hAnsi="Arial" w:cs="Arial"/>
        </w:rPr>
        <w:t>- www.econsulenza.eu</w:t>
      </w:r>
    </w:p>
    <w:p w14:paraId="78EC7F2E" w14:textId="2F32D20D" w:rsidR="007471EC" w:rsidRPr="00EE3377" w:rsidRDefault="007471EC" w:rsidP="007471EC">
      <w:pPr>
        <w:jc w:val="both"/>
        <w:rPr>
          <w:rFonts w:ascii="Arial" w:hAnsi="Arial" w:cs="Arial"/>
          <w:b/>
        </w:rPr>
      </w:pPr>
      <w:proofErr w:type="spellStart"/>
      <w:r w:rsidRPr="00EE3377">
        <w:rPr>
          <w:rFonts w:ascii="Arial" w:hAnsi="Arial" w:cs="Arial"/>
          <w:b/>
        </w:rPr>
        <w:t>Vidzeme</w:t>
      </w:r>
      <w:proofErr w:type="spellEnd"/>
      <w:r w:rsidRPr="00EE3377">
        <w:rPr>
          <w:rFonts w:ascii="Arial" w:hAnsi="Arial" w:cs="Arial"/>
          <w:b/>
        </w:rPr>
        <w:t xml:space="preserve"> Planning </w:t>
      </w:r>
      <w:proofErr w:type="spellStart"/>
      <w:r w:rsidRPr="00EE3377">
        <w:rPr>
          <w:rFonts w:ascii="Arial" w:hAnsi="Arial" w:cs="Arial"/>
          <w:b/>
        </w:rPr>
        <w:t>Region</w:t>
      </w:r>
      <w:proofErr w:type="spellEnd"/>
      <w:r w:rsidRPr="00EE3377">
        <w:rPr>
          <w:rFonts w:ascii="Arial" w:hAnsi="Arial" w:cs="Arial"/>
          <w:b/>
        </w:rPr>
        <w:t xml:space="preserve"> </w:t>
      </w:r>
      <w:r w:rsidRPr="00EE3377">
        <w:rPr>
          <w:rFonts w:ascii="Arial" w:hAnsi="Arial" w:cs="Arial"/>
        </w:rPr>
        <w:t>- www.vidzeme.lv</w:t>
      </w:r>
    </w:p>
    <w:p w14:paraId="2F222B72" w14:textId="4BB0FF55" w:rsidR="007471EC" w:rsidRPr="00EE3377" w:rsidRDefault="007471EC" w:rsidP="007471EC">
      <w:pPr>
        <w:jc w:val="both"/>
        <w:rPr>
          <w:rFonts w:ascii="Arial" w:hAnsi="Arial" w:cs="Arial"/>
        </w:rPr>
      </w:pPr>
      <w:r w:rsidRPr="00EE3377">
        <w:rPr>
          <w:rFonts w:ascii="Arial" w:hAnsi="Arial" w:cs="Arial"/>
          <w:b/>
        </w:rPr>
        <w:t>IZTZG</w:t>
      </w:r>
      <w:r w:rsidRPr="00EE3377">
        <w:rPr>
          <w:rFonts w:ascii="Arial" w:hAnsi="Arial" w:cs="Arial"/>
        </w:rPr>
        <w:t xml:space="preserve"> </w:t>
      </w:r>
      <w:proofErr w:type="spellStart"/>
      <w:r w:rsidRPr="00EE3377">
        <w:rPr>
          <w:rFonts w:ascii="Arial" w:hAnsi="Arial" w:cs="Arial"/>
          <w:b/>
        </w:rPr>
        <w:t>Institute</w:t>
      </w:r>
      <w:proofErr w:type="spellEnd"/>
      <w:r w:rsidRPr="00EE3377">
        <w:rPr>
          <w:rFonts w:ascii="Arial" w:hAnsi="Arial" w:cs="Arial"/>
          <w:b/>
        </w:rPr>
        <w:t xml:space="preserve"> for </w:t>
      </w:r>
      <w:proofErr w:type="spellStart"/>
      <w:r w:rsidRPr="00EE3377">
        <w:rPr>
          <w:rFonts w:ascii="Arial" w:hAnsi="Arial" w:cs="Arial"/>
          <w:b/>
        </w:rPr>
        <w:t>Tourism</w:t>
      </w:r>
      <w:proofErr w:type="spellEnd"/>
      <w:r w:rsidRPr="00EE3377">
        <w:rPr>
          <w:rFonts w:ascii="Arial" w:hAnsi="Arial" w:cs="Arial"/>
          <w:b/>
        </w:rPr>
        <w:t xml:space="preserve"> </w:t>
      </w:r>
      <w:r w:rsidRPr="00EE3377">
        <w:rPr>
          <w:rFonts w:ascii="Arial" w:hAnsi="Arial" w:cs="Arial"/>
        </w:rPr>
        <w:t>- www.iztzg.hr</w:t>
      </w:r>
    </w:p>
    <w:p w14:paraId="46D311BB" w14:textId="1DB359D5" w:rsidR="007471EC" w:rsidRPr="00EE3377" w:rsidRDefault="007471EC" w:rsidP="00EE3377">
      <w:pPr>
        <w:jc w:val="both"/>
        <w:rPr>
          <w:rFonts w:ascii="Arial" w:hAnsi="Arial" w:cs="Arial"/>
        </w:rPr>
      </w:pPr>
      <w:r w:rsidRPr="00EE3377">
        <w:rPr>
          <w:rFonts w:ascii="Arial" w:hAnsi="Arial" w:cs="Arial"/>
          <w:b/>
        </w:rPr>
        <w:t xml:space="preserve">UESS </w:t>
      </w:r>
      <w:proofErr w:type="spellStart"/>
      <w:r w:rsidRPr="00EE3377">
        <w:rPr>
          <w:rFonts w:ascii="Arial" w:hAnsi="Arial" w:cs="Arial"/>
          <w:b/>
        </w:rPr>
        <w:t>Université</w:t>
      </w:r>
      <w:proofErr w:type="spellEnd"/>
      <w:r w:rsidRPr="00EE3377">
        <w:rPr>
          <w:rFonts w:ascii="Arial" w:hAnsi="Arial" w:cs="Arial"/>
          <w:b/>
        </w:rPr>
        <w:t xml:space="preserve"> </w:t>
      </w:r>
      <w:proofErr w:type="spellStart"/>
      <w:r w:rsidRPr="00EE3377">
        <w:rPr>
          <w:rFonts w:ascii="Arial" w:hAnsi="Arial" w:cs="Arial"/>
          <w:b/>
        </w:rPr>
        <w:t>Européenne</w:t>
      </w:r>
      <w:proofErr w:type="spellEnd"/>
      <w:r w:rsidRPr="00EE3377">
        <w:rPr>
          <w:rFonts w:ascii="Arial" w:hAnsi="Arial" w:cs="Arial"/>
          <w:b/>
        </w:rPr>
        <w:t xml:space="preserve"> </w:t>
      </w:r>
      <w:proofErr w:type="spellStart"/>
      <w:r w:rsidRPr="00EE3377">
        <w:rPr>
          <w:rFonts w:ascii="Arial" w:hAnsi="Arial" w:cs="Arial"/>
          <w:b/>
        </w:rPr>
        <w:t>des</w:t>
      </w:r>
      <w:proofErr w:type="spellEnd"/>
      <w:r w:rsidRPr="00EE3377">
        <w:rPr>
          <w:rFonts w:ascii="Arial" w:hAnsi="Arial" w:cs="Arial"/>
          <w:b/>
        </w:rPr>
        <w:t xml:space="preserve"> </w:t>
      </w:r>
      <w:proofErr w:type="spellStart"/>
      <w:r w:rsidRPr="00EE3377">
        <w:rPr>
          <w:rFonts w:ascii="Arial" w:hAnsi="Arial" w:cs="Arial"/>
          <w:b/>
        </w:rPr>
        <w:t>Senteurs</w:t>
      </w:r>
      <w:proofErr w:type="spellEnd"/>
      <w:r w:rsidRPr="00EE3377">
        <w:rPr>
          <w:rFonts w:ascii="Arial" w:hAnsi="Arial" w:cs="Arial"/>
          <w:b/>
        </w:rPr>
        <w:t xml:space="preserve"> &amp; </w:t>
      </w:r>
      <w:proofErr w:type="spellStart"/>
      <w:r w:rsidRPr="00EE3377">
        <w:rPr>
          <w:rFonts w:ascii="Arial" w:hAnsi="Arial" w:cs="Arial"/>
          <w:b/>
        </w:rPr>
        <w:t>Saveurs</w:t>
      </w:r>
      <w:proofErr w:type="spellEnd"/>
      <w:r w:rsidRPr="00EE3377">
        <w:rPr>
          <w:rFonts w:ascii="Arial" w:hAnsi="Arial" w:cs="Arial"/>
          <w:b/>
        </w:rPr>
        <w:t xml:space="preserve"> </w:t>
      </w:r>
      <w:r w:rsidRPr="00EE3377">
        <w:rPr>
          <w:rFonts w:ascii="Arial" w:hAnsi="Arial" w:cs="Arial"/>
        </w:rPr>
        <w:t>- www.uess.fr</w:t>
      </w:r>
    </w:p>
    <w:p w14:paraId="09582839" w14:textId="0A6E4426" w:rsidR="00A92639" w:rsidRPr="007471EC" w:rsidRDefault="00A92639" w:rsidP="007471EC">
      <w:pPr>
        <w:jc w:val="both"/>
        <w:rPr>
          <w:rFonts w:ascii="Arial" w:hAnsi="Arial" w:cs="Arial"/>
          <w:sz w:val="24"/>
        </w:rPr>
      </w:pPr>
    </w:p>
    <w:p w14:paraId="43390E7E" w14:textId="33BAAD27" w:rsidR="0024738B" w:rsidRPr="007471EC" w:rsidRDefault="0024738B" w:rsidP="007471EC">
      <w:pPr>
        <w:tabs>
          <w:tab w:val="left" w:pos="2787"/>
        </w:tabs>
        <w:jc w:val="both"/>
        <w:rPr>
          <w:rFonts w:ascii="Arial" w:hAnsi="Arial" w:cs="Arial"/>
          <w:sz w:val="24"/>
        </w:rPr>
      </w:pPr>
    </w:p>
    <w:sectPr w:rsidR="0024738B" w:rsidRPr="007471EC" w:rsidSect="00B40400">
      <w:headerReference w:type="default" r:id="rId9"/>
      <w:footerReference w:type="default" r:id="rId10"/>
      <w:pgSz w:w="11900" w:h="16840"/>
      <w:pgMar w:top="454" w:right="1134" w:bottom="1134" w:left="113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2CC7F3" w14:textId="77777777" w:rsidR="00891B0E" w:rsidRDefault="00891B0E" w:rsidP="00E5549B">
      <w:r>
        <w:separator/>
      </w:r>
    </w:p>
  </w:endnote>
  <w:endnote w:type="continuationSeparator" w:id="0">
    <w:p w14:paraId="25304BE8" w14:textId="77777777" w:rsidR="00891B0E" w:rsidRDefault="00891B0E" w:rsidP="00E55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4DE18" w14:textId="77777777" w:rsidR="00A92639" w:rsidRDefault="00A92639" w:rsidP="00A92639">
    <w:pPr>
      <w:rPr>
        <w:rFonts w:ascii="Arial" w:hAnsi="Arial"/>
        <w:sz w:val="16"/>
        <w:lang w:val="en-GB"/>
      </w:rPr>
    </w:pPr>
  </w:p>
  <w:p w14:paraId="71AA7796" w14:textId="1A354C4B" w:rsidR="00A92639" w:rsidRPr="00A92639" w:rsidRDefault="00BD0E1A" w:rsidP="00A92639">
    <w:pPr>
      <w:tabs>
        <w:tab w:val="left" w:pos="2787"/>
      </w:tabs>
      <w:rPr>
        <w:sz w:val="24"/>
      </w:rPr>
    </w:pPr>
    <w:r w:rsidRPr="00A92639">
      <w:rPr>
        <w:noProof/>
        <w:sz w:val="24"/>
      </w:rPr>
      <w:drawing>
        <wp:inline distT="0" distB="0" distL="0" distR="0" wp14:anchorId="47B1EC6B" wp14:editId="0FC7B2B8">
          <wp:extent cx="582225" cy="358970"/>
          <wp:effectExtent l="0" t="0" r="2540" b="0"/>
          <wp:docPr id="84" name="Immagine 13" descr="Macintosh HD:Users:comunicazionetds:Desktop:Logo_ADCMoura_2013-e148785662628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3" descr="Macintosh HD:Users:comunicazionetds:Desktop:Logo_ADCMoura_2013-e148785662628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</w:t>
    </w:r>
    <w:r>
      <w:rPr>
        <w:rFonts w:ascii="Verdana" w:hAnsi="Verdana"/>
        <w:noProof/>
        <w:sz w:val="24"/>
      </w:rPr>
      <w:drawing>
        <wp:inline distT="0" distB="0" distL="0" distR="0" wp14:anchorId="7B1FFB41" wp14:editId="14F6F895">
          <wp:extent cx="312525" cy="358970"/>
          <wp:effectExtent l="0" t="0" r="0" b="0"/>
          <wp:docPr id="2" name="Immagine 2" descr="Macintosh HD:Users:comunicazionetds:Desktop:LakeAlque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zionetds:Desktop:LakeAlquev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525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  </w:t>
    </w:r>
    <w:r w:rsidRPr="00A92639">
      <w:rPr>
        <w:noProof/>
        <w:sz w:val="24"/>
      </w:rPr>
      <w:drawing>
        <wp:inline distT="0" distB="0" distL="0" distR="0" wp14:anchorId="61AB2B4B" wp14:editId="7EA8BACD">
          <wp:extent cx="582722" cy="359605"/>
          <wp:effectExtent l="0" t="0" r="1905" b="0"/>
          <wp:docPr id="86" name="Immagine 15" descr="condivisa:@PROGETTI EUROPEI:SPECHALE:DISSEMINATION:LOGHI:PARTNER:logo 2011 TdS - jpeg - 278x1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5" descr="condivisa:@PROGETTI EUROPEI:SPECHALE:DISSEMINATION:LOGHI:PARTNER:logo 2011 TdS - jpeg - 278x1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722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2A135385" wp14:editId="4277D156">
          <wp:extent cx="1073439" cy="359605"/>
          <wp:effectExtent l="0" t="0" r="0" b="0"/>
          <wp:docPr id="87" name="Immagine 16" descr="Macintosh HD:Users:comunicazionetds:Desktop:11218949_1648969992037420_6230367221835392620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6" descr="Macintosh HD:Users:comunicazionetds:Desktop:11218949_1648969992037420_6230367221835392620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439" cy="35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 </w:t>
    </w:r>
    <w:r w:rsidRPr="00A92639">
      <w:rPr>
        <w:noProof/>
        <w:sz w:val="24"/>
      </w:rPr>
      <w:drawing>
        <wp:inline distT="0" distB="0" distL="0" distR="0" wp14:anchorId="09A696AE" wp14:editId="56EF3ACC">
          <wp:extent cx="559099" cy="357064"/>
          <wp:effectExtent l="0" t="0" r="0" b="0"/>
          <wp:docPr id="88" name="Immagine 17" descr="Macintosh HD:Users:comunicazionetds:Desktop:vidzeme_planning_region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7" descr="Macintosh HD:Users:comunicazionetds:Desktop:vidzeme_planning_region_0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99" cy="357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  </w:t>
    </w:r>
    <w:r w:rsidRPr="00A92639">
      <w:rPr>
        <w:noProof/>
        <w:sz w:val="24"/>
      </w:rPr>
      <w:drawing>
        <wp:inline distT="0" distB="0" distL="0" distR="0" wp14:anchorId="32AF76AE" wp14:editId="1068D17F">
          <wp:extent cx="910353" cy="358970"/>
          <wp:effectExtent l="0" t="0" r="4445" b="0"/>
          <wp:docPr id="89" name="Immagine 18" descr="Macintosh HD:Users:comunicazionetds:Desktop:institute_for_turism_des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8" descr="Macintosh HD:Users:comunicazionetds:Desktop:institute_for_turism_desc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353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6"/>
        <w:lang w:val="en-GB"/>
      </w:rPr>
      <w:t xml:space="preserve">        </w:t>
    </w:r>
    <w:r w:rsidRPr="00A92639">
      <w:rPr>
        <w:noProof/>
        <w:sz w:val="24"/>
      </w:rPr>
      <w:drawing>
        <wp:inline distT="0" distB="0" distL="0" distR="0" wp14:anchorId="2039B846" wp14:editId="615F25AD">
          <wp:extent cx="358970" cy="358970"/>
          <wp:effectExtent l="0" t="0" r="0" b="0"/>
          <wp:docPr id="90" name="Immagine 19" descr="Macintosh HD:Users:comunicazionetds:Desktop:logoUES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19" descr="Macintosh HD:Users:comunicazionetds:Desktop:logoUESS.g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970" cy="35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A05BBA" w14:textId="7B73F7A5" w:rsidR="00891B0E" w:rsidRPr="00A038C2" w:rsidRDefault="00891B0E" w:rsidP="00455BDE">
    <w:pPr>
      <w:jc w:val="center"/>
      <w:rPr>
        <w:rFonts w:ascii="Verdana" w:hAnsi="Verdana"/>
        <w:sz w:val="14"/>
        <w:szCs w:val="17"/>
        <w:lang w:val="en-GB"/>
      </w:rPr>
    </w:pPr>
    <w:r w:rsidRPr="00A038C2">
      <w:rPr>
        <w:rFonts w:ascii="Verdana" w:hAnsi="Verdana"/>
        <w:sz w:val="14"/>
        <w:szCs w:val="17"/>
        <w:lang w:val="en-GB"/>
      </w:rPr>
      <w:t>This project has been funded with support from the European Commission. This publication [communication] reflects the views only of the author, and the Commission cannot be held responsible for any use which may be made of the information contained therein.</w:t>
    </w:r>
  </w:p>
  <w:p w14:paraId="55D59A66" w14:textId="77777777" w:rsidR="00891B0E" w:rsidRPr="00A038C2" w:rsidRDefault="00891B0E" w:rsidP="004F0438">
    <w:pPr>
      <w:jc w:val="center"/>
      <w:rPr>
        <w:rFonts w:ascii="Verdana" w:hAnsi="Verdana"/>
        <w:sz w:val="12"/>
      </w:rPr>
    </w:pPr>
  </w:p>
  <w:p w14:paraId="6EC06F9A" w14:textId="77777777" w:rsidR="00891B0E" w:rsidRPr="00A038C2" w:rsidRDefault="00891B0E">
    <w:pPr>
      <w:pStyle w:val="Pidipagina"/>
      <w:rPr>
        <w:rFonts w:ascii="Verdana" w:hAnsi="Verdana"/>
        <w:sz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EA73F" w14:textId="77777777" w:rsidR="00891B0E" w:rsidRDefault="00891B0E" w:rsidP="00E5549B">
      <w:r>
        <w:separator/>
      </w:r>
    </w:p>
  </w:footnote>
  <w:footnote w:type="continuationSeparator" w:id="0">
    <w:p w14:paraId="78345438" w14:textId="77777777" w:rsidR="00891B0E" w:rsidRDefault="00891B0E" w:rsidP="00E554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03BA7" w14:textId="195EF490" w:rsidR="00891D20" w:rsidRPr="00A92639" w:rsidRDefault="00891D20" w:rsidP="00891D20">
    <w:pPr>
      <w:rPr>
        <w:b/>
        <w:color w:val="FF0000"/>
        <w:sz w:val="16"/>
      </w:rPr>
    </w:pPr>
    <w:r w:rsidRPr="00891D20">
      <w:rPr>
        <w:b/>
        <w:noProof/>
        <w:color w:val="FF0000"/>
        <w:sz w:val="16"/>
      </w:rPr>
      <w:drawing>
        <wp:inline distT="0" distB="0" distL="0" distR="0" wp14:anchorId="6EB2C221" wp14:editId="6C632D95">
          <wp:extent cx="3667472" cy="751628"/>
          <wp:effectExtent l="0" t="0" r="0" b="10795"/>
          <wp:docPr id="10" name="Immagine 2" descr="condivisa:@PROGETTI EUROPEI:SPECHALE:@DISSEMINATION:LOGHI:E+: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ndivisa:@PROGETTI EUROPEI:SPECHALE:@DISSEMINATION:LOGHI:E+: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712" cy="752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FF0000"/>
        <w:sz w:val="16"/>
      </w:rPr>
      <w:tab/>
    </w:r>
    <w:r>
      <w:rPr>
        <w:b/>
        <w:color w:val="FF0000"/>
        <w:sz w:val="16"/>
      </w:rPr>
      <w:tab/>
    </w:r>
    <w:r>
      <w:rPr>
        <w:b/>
        <w:noProof/>
        <w:color w:val="FF0000"/>
        <w:sz w:val="16"/>
      </w:rPr>
      <w:drawing>
        <wp:inline distT="0" distB="0" distL="0" distR="0" wp14:anchorId="0B29F0F7" wp14:editId="3721268F">
          <wp:extent cx="1380490" cy="594066"/>
          <wp:effectExtent l="0" t="0" r="0" b="0"/>
          <wp:docPr id="5" name="Immagine 1" descr="condivisa:@PROGETTI EUROPEI:SPECHALE:@DISSEMINATION:LOGHI:LOGO Spechale:LogoD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divisa:@PROGETTI EUROPEI:SPECHALE:@DISSEMINATION:LOGHI:LOGO Spechale:LogoDef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283" cy="594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8D969B" w14:textId="6B5CFCCD" w:rsidR="00891B0E" w:rsidRPr="00A92639" w:rsidRDefault="00891B0E" w:rsidP="00A92639">
    <w:pPr>
      <w:ind w:left="6372" w:firstLine="708"/>
      <w:jc w:val="center"/>
      <w:rPr>
        <w:b/>
        <w:color w:val="FF0000"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574B2F4"/>
    <w:lvl w:ilvl="0">
      <w:start w:val="1"/>
      <w:numFmt w:val="decimal"/>
      <w:pStyle w:val="Titolo1"/>
      <w:lvlText w:val="%1."/>
      <w:legacy w:legacy="1" w:legacySpace="113" w:legacyIndent="0"/>
      <w:lvlJc w:val="left"/>
    </w:lvl>
    <w:lvl w:ilvl="1">
      <w:start w:val="1"/>
      <w:numFmt w:val="decimal"/>
      <w:pStyle w:val="Titolo2"/>
      <w:lvlText w:val="%1.%2"/>
      <w:legacy w:legacy="1" w:legacySpace="113" w:legacyIndent="0"/>
      <w:lvlJc w:val="left"/>
    </w:lvl>
    <w:lvl w:ilvl="2">
      <w:start w:val="1"/>
      <w:numFmt w:val="decimal"/>
      <w:pStyle w:val="Titolo3"/>
      <w:lvlText w:val="%1.%2.%3"/>
      <w:legacy w:legacy="1" w:legacySpace="113" w:legacyIndent="0"/>
      <w:lvlJc w:val="left"/>
    </w:lvl>
    <w:lvl w:ilvl="3">
      <w:start w:val="1"/>
      <w:numFmt w:val="decimal"/>
      <w:pStyle w:val="Titolo4"/>
      <w:lvlText w:val="%1.%2.%3.%4"/>
      <w:legacy w:legacy="1" w:legacySpace="113" w:legacyIndent="0"/>
      <w:lvlJc w:val="left"/>
    </w:lvl>
    <w:lvl w:ilvl="4">
      <w:start w:val="1"/>
      <w:numFmt w:val="decimal"/>
      <w:pStyle w:val="Titolo5"/>
      <w:lvlText w:val="%1.%2.%3.%4.%5"/>
      <w:legacy w:legacy="1" w:legacySpace="113" w:legacyIndent="0"/>
      <w:lvlJc w:val="left"/>
    </w:lvl>
    <w:lvl w:ilvl="5">
      <w:start w:val="1"/>
      <w:numFmt w:val="decimal"/>
      <w:pStyle w:val="Titolo6"/>
      <w:lvlText w:val="%1.%2.%3.%4.%5.%6"/>
      <w:legacy w:legacy="1" w:legacySpace="113" w:legacyIndent="0"/>
      <w:lvlJc w:val="left"/>
    </w:lvl>
    <w:lvl w:ilvl="6">
      <w:start w:val="1"/>
      <w:numFmt w:val="decimal"/>
      <w:pStyle w:val="Titolo7"/>
      <w:lvlText w:val="%1.%2.%3.%4.%5.%6.%7"/>
      <w:legacy w:legacy="1" w:legacySpace="113" w:legacyIndent="0"/>
      <w:lvlJc w:val="left"/>
    </w:lvl>
    <w:lvl w:ilvl="7">
      <w:start w:val="1"/>
      <w:numFmt w:val="decimal"/>
      <w:pStyle w:val="Titolo8"/>
      <w:lvlText w:val="%1.%2.%3.%4.%5.%6.%7.%8"/>
      <w:legacy w:legacy="1" w:legacySpace="113" w:legacyIndent="0"/>
      <w:lvlJc w:val="left"/>
    </w:lvl>
    <w:lvl w:ilvl="8">
      <w:start w:val="1"/>
      <w:numFmt w:val="decimal"/>
      <w:pStyle w:val="Titolo9"/>
      <w:lvlText w:val="%1.%2.%3.%4.%5.%6.%7.%8.%9"/>
      <w:legacy w:legacy="1" w:legacySpace="113" w:legacyIndent="0"/>
      <w:lvlJc w:val="left"/>
    </w:lvl>
  </w:abstractNum>
  <w:abstractNum w:abstractNumId="1">
    <w:nsid w:val="035F7B66"/>
    <w:multiLevelType w:val="hybridMultilevel"/>
    <w:tmpl w:val="A57649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C4EB2"/>
    <w:multiLevelType w:val="hybridMultilevel"/>
    <w:tmpl w:val="9A16C4E2"/>
    <w:lvl w:ilvl="0" w:tplc="894831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22902"/>
    <w:multiLevelType w:val="hybridMultilevel"/>
    <w:tmpl w:val="E9366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F1673"/>
    <w:multiLevelType w:val="hybridMultilevel"/>
    <w:tmpl w:val="3508E9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C1890"/>
    <w:multiLevelType w:val="hybridMultilevel"/>
    <w:tmpl w:val="24B227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E59E8"/>
    <w:multiLevelType w:val="hybridMultilevel"/>
    <w:tmpl w:val="88F6AE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C3A41"/>
    <w:multiLevelType w:val="hybridMultilevel"/>
    <w:tmpl w:val="39526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04C59"/>
    <w:multiLevelType w:val="hybridMultilevel"/>
    <w:tmpl w:val="B082EAFC"/>
    <w:lvl w:ilvl="0" w:tplc="D4B83B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8913CC"/>
    <w:multiLevelType w:val="hybridMultilevel"/>
    <w:tmpl w:val="962EEFF2"/>
    <w:lvl w:ilvl="0" w:tplc="D316729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FC5041E"/>
    <w:multiLevelType w:val="hybridMultilevel"/>
    <w:tmpl w:val="237E0B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32EE1"/>
    <w:multiLevelType w:val="hybridMultilevel"/>
    <w:tmpl w:val="A0E86058"/>
    <w:lvl w:ilvl="0" w:tplc="ECC278B2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1859B6"/>
    <w:multiLevelType w:val="hybridMultilevel"/>
    <w:tmpl w:val="1B0AA7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E8278F"/>
    <w:multiLevelType w:val="hybridMultilevel"/>
    <w:tmpl w:val="B440AC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CAD4D61"/>
    <w:multiLevelType w:val="hybridMultilevel"/>
    <w:tmpl w:val="285CD5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0"/>
  </w:num>
  <w:num w:numId="5">
    <w:abstractNumId w:val="4"/>
  </w:num>
  <w:num w:numId="6">
    <w:abstractNumId w:val="0"/>
  </w:num>
  <w:num w:numId="7">
    <w:abstractNumId w:val="2"/>
  </w:num>
  <w:num w:numId="8">
    <w:abstractNumId w:val="11"/>
  </w:num>
  <w:num w:numId="9">
    <w:abstractNumId w:val="7"/>
  </w:num>
  <w:num w:numId="10">
    <w:abstractNumId w:val="13"/>
  </w:num>
  <w:num w:numId="11">
    <w:abstractNumId w:val="1"/>
  </w:num>
  <w:num w:numId="12">
    <w:abstractNumId w:val="3"/>
  </w:num>
  <w:num w:numId="13">
    <w:abstractNumId w:val="1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9B"/>
    <w:rsid w:val="00007A6D"/>
    <w:rsid w:val="00017AFB"/>
    <w:rsid w:val="00054811"/>
    <w:rsid w:val="00064090"/>
    <w:rsid w:val="000D0E0B"/>
    <w:rsid w:val="000F1AB3"/>
    <w:rsid w:val="001126D8"/>
    <w:rsid w:val="00156DCB"/>
    <w:rsid w:val="00157C29"/>
    <w:rsid w:val="001712BB"/>
    <w:rsid w:val="001E42A1"/>
    <w:rsid w:val="002127B2"/>
    <w:rsid w:val="00222CE2"/>
    <w:rsid w:val="0024738B"/>
    <w:rsid w:val="002615F6"/>
    <w:rsid w:val="0027045A"/>
    <w:rsid w:val="002A25F2"/>
    <w:rsid w:val="002A54C6"/>
    <w:rsid w:val="002C40E7"/>
    <w:rsid w:val="002D5CF2"/>
    <w:rsid w:val="00427072"/>
    <w:rsid w:val="0043291C"/>
    <w:rsid w:val="00455BDE"/>
    <w:rsid w:val="00472A88"/>
    <w:rsid w:val="004B79BB"/>
    <w:rsid w:val="004E72A3"/>
    <w:rsid w:val="004F0438"/>
    <w:rsid w:val="004F18FA"/>
    <w:rsid w:val="004F3804"/>
    <w:rsid w:val="00504B16"/>
    <w:rsid w:val="005065C5"/>
    <w:rsid w:val="0053017B"/>
    <w:rsid w:val="00543AB6"/>
    <w:rsid w:val="005544C9"/>
    <w:rsid w:val="005719FA"/>
    <w:rsid w:val="005F69EE"/>
    <w:rsid w:val="00646249"/>
    <w:rsid w:val="006609A7"/>
    <w:rsid w:val="006B1AA4"/>
    <w:rsid w:val="006D6EF2"/>
    <w:rsid w:val="006E45E0"/>
    <w:rsid w:val="00701963"/>
    <w:rsid w:val="0071187B"/>
    <w:rsid w:val="007401F1"/>
    <w:rsid w:val="007471EC"/>
    <w:rsid w:val="007712B0"/>
    <w:rsid w:val="007769CB"/>
    <w:rsid w:val="00814048"/>
    <w:rsid w:val="00871E59"/>
    <w:rsid w:val="00891B0E"/>
    <w:rsid w:val="00891D20"/>
    <w:rsid w:val="00896A81"/>
    <w:rsid w:val="00897825"/>
    <w:rsid w:val="00897B80"/>
    <w:rsid w:val="008A6508"/>
    <w:rsid w:val="00907267"/>
    <w:rsid w:val="00912C66"/>
    <w:rsid w:val="0099625A"/>
    <w:rsid w:val="00A038C2"/>
    <w:rsid w:val="00A06E0A"/>
    <w:rsid w:val="00A35D99"/>
    <w:rsid w:val="00A63BAD"/>
    <w:rsid w:val="00A83F47"/>
    <w:rsid w:val="00A92639"/>
    <w:rsid w:val="00AD4D0B"/>
    <w:rsid w:val="00AD78AB"/>
    <w:rsid w:val="00B40400"/>
    <w:rsid w:val="00B56D7F"/>
    <w:rsid w:val="00B72755"/>
    <w:rsid w:val="00B82FCB"/>
    <w:rsid w:val="00BB2FEC"/>
    <w:rsid w:val="00BC018E"/>
    <w:rsid w:val="00BC5280"/>
    <w:rsid w:val="00BD0E1A"/>
    <w:rsid w:val="00BD5DED"/>
    <w:rsid w:val="00BE4521"/>
    <w:rsid w:val="00C373F4"/>
    <w:rsid w:val="00C745A2"/>
    <w:rsid w:val="00CA429B"/>
    <w:rsid w:val="00CD3195"/>
    <w:rsid w:val="00CD60D3"/>
    <w:rsid w:val="00CF0A8A"/>
    <w:rsid w:val="00CF6C4D"/>
    <w:rsid w:val="00D31586"/>
    <w:rsid w:val="00D371A5"/>
    <w:rsid w:val="00D8498B"/>
    <w:rsid w:val="00D97432"/>
    <w:rsid w:val="00DE5EE2"/>
    <w:rsid w:val="00DF34AC"/>
    <w:rsid w:val="00DF68FD"/>
    <w:rsid w:val="00E5549B"/>
    <w:rsid w:val="00E57ACA"/>
    <w:rsid w:val="00E70D9B"/>
    <w:rsid w:val="00E71258"/>
    <w:rsid w:val="00ED2FE7"/>
    <w:rsid w:val="00EE3377"/>
    <w:rsid w:val="00F2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D10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EastAsia" w:hAnsi="Century Gothic" w:cstheme="minorBidi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27045A"/>
    <w:pPr>
      <w:keepNext/>
      <w:numPr>
        <w:numId w:val="6"/>
      </w:numPr>
      <w:spacing w:before="120" w:after="220"/>
      <w:jc w:val="both"/>
      <w:outlineLvl w:val="0"/>
    </w:pPr>
    <w:rPr>
      <w:rFonts w:ascii="Arial" w:eastAsia="Times New Roman" w:hAnsi="Arial" w:cs="Times New Roman"/>
      <w:b/>
      <w:caps/>
      <w:sz w:val="24"/>
      <w:lang w:val="en-US" w:eastAsia="ko-KR"/>
    </w:rPr>
  </w:style>
  <w:style w:type="paragraph" w:styleId="Titolo2">
    <w:name w:val="heading 2"/>
    <w:basedOn w:val="Normale"/>
    <w:next w:val="Normale"/>
    <w:link w:val="Titolo2Carattere"/>
    <w:qFormat/>
    <w:rsid w:val="0027045A"/>
    <w:pPr>
      <w:keepNext/>
      <w:numPr>
        <w:ilvl w:val="1"/>
        <w:numId w:val="6"/>
      </w:numPr>
      <w:spacing w:before="120" w:after="220"/>
      <w:jc w:val="both"/>
      <w:outlineLvl w:val="1"/>
    </w:pPr>
    <w:rPr>
      <w:rFonts w:ascii="Arial" w:eastAsia="Times New Roman" w:hAnsi="Arial" w:cs="Times New Roman"/>
      <w:b/>
      <w:sz w:val="24"/>
      <w:lang w:val="en-US" w:eastAsia="ko-KR"/>
    </w:rPr>
  </w:style>
  <w:style w:type="paragraph" w:styleId="Titolo3">
    <w:name w:val="heading 3"/>
    <w:basedOn w:val="Normale"/>
    <w:next w:val="Normale"/>
    <w:link w:val="Titolo3Carattere"/>
    <w:qFormat/>
    <w:rsid w:val="0027045A"/>
    <w:pPr>
      <w:keepNext/>
      <w:numPr>
        <w:ilvl w:val="2"/>
        <w:numId w:val="6"/>
      </w:numPr>
      <w:spacing w:before="120" w:after="220"/>
      <w:jc w:val="both"/>
      <w:outlineLvl w:val="2"/>
    </w:pPr>
    <w:rPr>
      <w:rFonts w:ascii="Arial" w:eastAsia="Times New Roman" w:hAnsi="Arial" w:cs="Times New Roman"/>
      <w:sz w:val="24"/>
      <w:lang w:val="en-US" w:eastAsia="ko-KR"/>
    </w:rPr>
  </w:style>
  <w:style w:type="paragraph" w:styleId="Titolo4">
    <w:name w:val="heading 4"/>
    <w:basedOn w:val="Titolo3"/>
    <w:next w:val="Normale"/>
    <w:link w:val="Titolo4Carattere"/>
    <w:qFormat/>
    <w:rsid w:val="0027045A"/>
    <w:pPr>
      <w:numPr>
        <w:ilvl w:val="3"/>
      </w:numPr>
      <w:outlineLvl w:val="3"/>
    </w:pPr>
  </w:style>
  <w:style w:type="paragraph" w:styleId="Titolo5">
    <w:name w:val="heading 5"/>
    <w:basedOn w:val="Titolo3"/>
    <w:next w:val="Normale"/>
    <w:link w:val="Titolo5Carattere"/>
    <w:qFormat/>
    <w:rsid w:val="0027045A"/>
    <w:pPr>
      <w:numPr>
        <w:ilvl w:val="4"/>
      </w:numPr>
      <w:outlineLvl w:val="4"/>
    </w:pPr>
  </w:style>
  <w:style w:type="paragraph" w:styleId="Titolo6">
    <w:name w:val="heading 6"/>
    <w:basedOn w:val="Titolo3"/>
    <w:next w:val="Normale"/>
    <w:link w:val="Titolo6Carattere"/>
    <w:qFormat/>
    <w:rsid w:val="0027045A"/>
    <w:pPr>
      <w:numPr>
        <w:ilvl w:val="5"/>
      </w:numPr>
      <w:outlineLvl w:val="5"/>
    </w:pPr>
  </w:style>
  <w:style w:type="paragraph" w:styleId="Titolo7">
    <w:name w:val="heading 7"/>
    <w:basedOn w:val="Titolo3"/>
    <w:next w:val="Normale"/>
    <w:link w:val="Titolo7Carattere"/>
    <w:qFormat/>
    <w:rsid w:val="0027045A"/>
    <w:pPr>
      <w:numPr>
        <w:ilvl w:val="6"/>
      </w:numPr>
      <w:outlineLvl w:val="6"/>
    </w:pPr>
  </w:style>
  <w:style w:type="paragraph" w:styleId="Titolo8">
    <w:name w:val="heading 8"/>
    <w:basedOn w:val="Titolo3"/>
    <w:next w:val="Normale"/>
    <w:link w:val="Titolo8Carattere"/>
    <w:qFormat/>
    <w:rsid w:val="0027045A"/>
    <w:pPr>
      <w:numPr>
        <w:ilvl w:val="7"/>
      </w:numPr>
      <w:outlineLvl w:val="7"/>
    </w:pPr>
  </w:style>
  <w:style w:type="paragraph" w:styleId="Titolo9">
    <w:name w:val="heading 9"/>
    <w:basedOn w:val="Titolo3"/>
    <w:next w:val="Normale"/>
    <w:link w:val="Titolo9Carattere"/>
    <w:qFormat/>
    <w:rsid w:val="0027045A"/>
    <w:pPr>
      <w:numPr>
        <w:ilvl w:val="8"/>
      </w:numPr>
      <w:tabs>
        <w:tab w:val="num" w:pos="360"/>
      </w:tabs>
      <w:outlineLvl w:val="8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549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5549B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5549B"/>
    <w:rPr>
      <w:sz w:val="24"/>
      <w:szCs w:val="24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E5549B"/>
    <w:rPr>
      <w:sz w:val="24"/>
      <w:szCs w:val="24"/>
    </w:rPr>
  </w:style>
  <w:style w:type="character" w:styleId="Rimandonotaapidipagina">
    <w:name w:val="footnote reference"/>
    <w:basedOn w:val="Caratterepredefinitoparagrafo"/>
    <w:uiPriority w:val="99"/>
    <w:unhideWhenUsed/>
    <w:rsid w:val="00E5549B"/>
    <w:rPr>
      <w:vertAlign w:val="superscript"/>
    </w:rPr>
  </w:style>
  <w:style w:type="paragraph" w:styleId="Intestazione">
    <w:name w:val="header"/>
    <w:basedOn w:val="Normale"/>
    <w:link w:val="IntestazioneCarattere"/>
    <w:unhideWhenUsed/>
    <w:rsid w:val="00E554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5549B"/>
  </w:style>
  <w:style w:type="paragraph" w:styleId="Pidipagina">
    <w:name w:val="footer"/>
    <w:basedOn w:val="Normale"/>
    <w:link w:val="PidipaginaCarattere"/>
    <w:uiPriority w:val="99"/>
    <w:unhideWhenUsed/>
    <w:rsid w:val="00E554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5549B"/>
  </w:style>
  <w:style w:type="character" w:styleId="Collegamentoipertestuale">
    <w:name w:val="Hyperlink"/>
    <w:basedOn w:val="Caratterepredefinitoparagrafo"/>
    <w:uiPriority w:val="99"/>
    <w:unhideWhenUsed/>
    <w:rsid w:val="00B4040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745A2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atterepredefinitoparagrafo"/>
    <w:link w:val="Titolo1"/>
    <w:rsid w:val="0027045A"/>
    <w:rPr>
      <w:rFonts w:ascii="Arial" w:eastAsia="Times New Roman" w:hAnsi="Arial" w:cs="Times New Roman"/>
      <w:b/>
      <w:caps/>
      <w:sz w:val="24"/>
      <w:lang w:val="en-US" w:eastAsia="ko-KR"/>
    </w:rPr>
  </w:style>
  <w:style w:type="character" w:customStyle="1" w:styleId="Titolo2Carattere">
    <w:name w:val="Titolo 2 Carattere"/>
    <w:basedOn w:val="Caratterepredefinitoparagrafo"/>
    <w:link w:val="Titolo2"/>
    <w:rsid w:val="0027045A"/>
    <w:rPr>
      <w:rFonts w:ascii="Arial" w:eastAsia="Times New Roman" w:hAnsi="Arial" w:cs="Times New Roman"/>
      <w:b/>
      <w:sz w:val="24"/>
      <w:lang w:val="en-US" w:eastAsia="ko-KR"/>
    </w:rPr>
  </w:style>
  <w:style w:type="character" w:customStyle="1" w:styleId="Titolo3Carattere">
    <w:name w:val="Titolo 3 Carattere"/>
    <w:basedOn w:val="Caratterepredefinitoparagrafo"/>
    <w:link w:val="Titolo3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4Carattere">
    <w:name w:val="Titolo 4 Carattere"/>
    <w:basedOn w:val="Caratterepredefinitoparagrafo"/>
    <w:link w:val="Titolo4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5Carattere">
    <w:name w:val="Titolo 5 Carattere"/>
    <w:basedOn w:val="Caratterepredefinitoparagrafo"/>
    <w:link w:val="Titolo5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6Carattere">
    <w:name w:val="Titolo 6 Carattere"/>
    <w:basedOn w:val="Caratterepredefinitoparagrafo"/>
    <w:link w:val="Titolo6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7Carattere">
    <w:name w:val="Titolo 7 Carattere"/>
    <w:basedOn w:val="Caratterepredefinitoparagrafo"/>
    <w:link w:val="Titolo7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8Carattere">
    <w:name w:val="Titolo 8 Carattere"/>
    <w:basedOn w:val="Caratterepredefinitoparagrafo"/>
    <w:link w:val="Titolo8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9Carattere">
    <w:name w:val="Titolo 9 Carattere"/>
    <w:basedOn w:val="Caratterepredefinitoparagrafo"/>
    <w:link w:val="Titolo9"/>
    <w:rsid w:val="0027045A"/>
    <w:rPr>
      <w:rFonts w:ascii="Arial" w:eastAsia="Times New Roman" w:hAnsi="Arial" w:cs="Times New Roman"/>
      <w:sz w:val="24"/>
      <w:lang w:val="en-US" w:eastAsia="ko-KR"/>
    </w:rPr>
  </w:style>
  <w:style w:type="paragraph" w:styleId="NormaleWeb">
    <w:name w:val="Normal (Web)"/>
    <w:basedOn w:val="Normale"/>
    <w:uiPriority w:val="99"/>
    <w:rsid w:val="00CD3195"/>
    <w:pPr>
      <w:spacing w:beforeLines="1" w:afterLines="1"/>
    </w:pPr>
    <w:rPr>
      <w:rFonts w:ascii="Times" w:eastAsia="Cambria" w:hAnsi="Times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theme="minorBidi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27045A"/>
    <w:pPr>
      <w:keepNext/>
      <w:numPr>
        <w:numId w:val="6"/>
      </w:numPr>
      <w:spacing w:before="120" w:after="220"/>
      <w:jc w:val="both"/>
      <w:outlineLvl w:val="0"/>
    </w:pPr>
    <w:rPr>
      <w:rFonts w:ascii="Arial" w:eastAsia="Times New Roman" w:hAnsi="Arial" w:cs="Times New Roman"/>
      <w:b/>
      <w:caps/>
      <w:sz w:val="24"/>
      <w:lang w:val="en-US" w:eastAsia="ko-KR"/>
    </w:rPr>
  </w:style>
  <w:style w:type="paragraph" w:styleId="Titolo2">
    <w:name w:val="heading 2"/>
    <w:basedOn w:val="Normale"/>
    <w:next w:val="Normale"/>
    <w:link w:val="Titolo2Carattere"/>
    <w:qFormat/>
    <w:rsid w:val="0027045A"/>
    <w:pPr>
      <w:keepNext/>
      <w:numPr>
        <w:ilvl w:val="1"/>
        <w:numId w:val="6"/>
      </w:numPr>
      <w:spacing w:before="120" w:after="220"/>
      <w:jc w:val="both"/>
      <w:outlineLvl w:val="1"/>
    </w:pPr>
    <w:rPr>
      <w:rFonts w:ascii="Arial" w:eastAsia="Times New Roman" w:hAnsi="Arial" w:cs="Times New Roman"/>
      <w:b/>
      <w:sz w:val="24"/>
      <w:lang w:val="en-US" w:eastAsia="ko-KR"/>
    </w:rPr>
  </w:style>
  <w:style w:type="paragraph" w:styleId="Titolo3">
    <w:name w:val="heading 3"/>
    <w:basedOn w:val="Normale"/>
    <w:next w:val="Normale"/>
    <w:link w:val="Titolo3Carattere"/>
    <w:qFormat/>
    <w:rsid w:val="0027045A"/>
    <w:pPr>
      <w:keepNext/>
      <w:numPr>
        <w:ilvl w:val="2"/>
        <w:numId w:val="6"/>
      </w:numPr>
      <w:spacing w:before="120" w:after="220"/>
      <w:jc w:val="both"/>
      <w:outlineLvl w:val="2"/>
    </w:pPr>
    <w:rPr>
      <w:rFonts w:ascii="Arial" w:eastAsia="Times New Roman" w:hAnsi="Arial" w:cs="Times New Roman"/>
      <w:sz w:val="24"/>
      <w:lang w:val="en-US" w:eastAsia="ko-KR"/>
    </w:rPr>
  </w:style>
  <w:style w:type="paragraph" w:styleId="Titolo4">
    <w:name w:val="heading 4"/>
    <w:basedOn w:val="Titolo3"/>
    <w:next w:val="Normale"/>
    <w:link w:val="Titolo4Carattere"/>
    <w:qFormat/>
    <w:rsid w:val="0027045A"/>
    <w:pPr>
      <w:numPr>
        <w:ilvl w:val="3"/>
      </w:numPr>
      <w:outlineLvl w:val="3"/>
    </w:pPr>
  </w:style>
  <w:style w:type="paragraph" w:styleId="Titolo5">
    <w:name w:val="heading 5"/>
    <w:basedOn w:val="Titolo3"/>
    <w:next w:val="Normale"/>
    <w:link w:val="Titolo5Carattere"/>
    <w:qFormat/>
    <w:rsid w:val="0027045A"/>
    <w:pPr>
      <w:numPr>
        <w:ilvl w:val="4"/>
      </w:numPr>
      <w:outlineLvl w:val="4"/>
    </w:pPr>
  </w:style>
  <w:style w:type="paragraph" w:styleId="Titolo6">
    <w:name w:val="heading 6"/>
    <w:basedOn w:val="Titolo3"/>
    <w:next w:val="Normale"/>
    <w:link w:val="Titolo6Carattere"/>
    <w:qFormat/>
    <w:rsid w:val="0027045A"/>
    <w:pPr>
      <w:numPr>
        <w:ilvl w:val="5"/>
      </w:numPr>
      <w:outlineLvl w:val="5"/>
    </w:pPr>
  </w:style>
  <w:style w:type="paragraph" w:styleId="Titolo7">
    <w:name w:val="heading 7"/>
    <w:basedOn w:val="Titolo3"/>
    <w:next w:val="Normale"/>
    <w:link w:val="Titolo7Carattere"/>
    <w:qFormat/>
    <w:rsid w:val="0027045A"/>
    <w:pPr>
      <w:numPr>
        <w:ilvl w:val="6"/>
      </w:numPr>
      <w:outlineLvl w:val="6"/>
    </w:pPr>
  </w:style>
  <w:style w:type="paragraph" w:styleId="Titolo8">
    <w:name w:val="heading 8"/>
    <w:basedOn w:val="Titolo3"/>
    <w:next w:val="Normale"/>
    <w:link w:val="Titolo8Carattere"/>
    <w:qFormat/>
    <w:rsid w:val="0027045A"/>
    <w:pPr>
      <w:numPr>
        <w:ilvl w:val="7"/>
      </w:numPr>
      <w:outlineLvl w:val="7"/>
    </w:pPr>
  </w:style>
  <w:style w:type="paragraph" w:styleId="Titolo9">
    <w:name w:val="heading 9"/>
    <w:basedOn w:val="Titolo3"/>
    <w:next w:val="Normale"/>
    <w:link w:val="Titolo9Carattere"/>
    <w:qFormat/>
    <w:rsid w:val="0027045A"/>
    <w:pPr>
      <w:numPr>
        <w:ilvl w:val="8"/>
      </w:numPr>
      <w:tabs>
        <w:tab w:val="num" w:pos="360"/>
      </w:tabs>
      <w:outlineLvl w:val="8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549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5549B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5549B"/>
    <w:rPr>
      <w:sz w:val="24"/>
      <w:szCs w:val="24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E5549B"/>
    <w:rPr>
      <w:sz w:val="24"/>
      <w:szCs w:val="24"/>
    </w:rPr>
  </w:style>
  <w:style w:type="character" w:styleId="Rimandonotaapidipagina">
    <w:name w:val="footnote reference"/>
    <w:basedOn w:val="Caratterepredefinitoparagrafo"/>
    <w:uiPriority w:val="99"/>
    <w:unhideWhenUsed/>
    <w:rsid w:val="00E5549B"/>
    <w:rPr>
      <w:vertAlign w:val="superscript"/>
    </w:rPr>
  </w:style>
  <w:style w:type="paragraph" w:styleId="Intestazione">
    <w:name w:val="header"/>
    <w:basedOn w:val="Normale"/>
    <w:link w:val="IntestazioneCarattere"/>
    <w:unhideWhenUsed/>
    <w:rsid w:val="00E554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5549B"/>
  </w:style>
  <w:style w:type="paragraph" w:styleId="Pidipagina">
    <w:name w:val="footer"/>
    <w:basedOn w:val="Normale"/>
    <w:link w:val="PidipaginaCarattere"/>
    <w:uiPriority w:val="99"/>
    <w:unhideWhenUsed/>
    <w:rsid w:val="00E554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5549B"/>
  </w:style>
  <w:style w:type="character" w:styleId="Collegamentoipertestuale">
    <w:name w:val="Hyperlink"/>
    <w:basedOn w:val="Caratterepredefinitoparagrafo"/>
    <w:uiPriority w:val="99"/>
    <w:unhideWhenUsed/>
    <w:rsid w:val="00B4040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C745A2"/>
    <w:pPr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atterepredefinitoparagrafo"/>
    <w:link w:val="Titolo1"/>
    <w:rsid w:val="0027045A"/>
    <w:rPr>
      <w:rFonts w:ascii="Arial" w:eastAsia="Times New Roman" w:hAnsi="Arial" w:cs="Times New Roman"/>
      <w:b/>
      <w:caps/>
      <w:sz w:val="24"/>
      <w:lang w:val="en-US" w:eastAsia="ko-KR"/>
    </w:rPr>
  </w:style>
  <w:style w:type="character" w:customStyle="1" w:styleId="Titolo2Carattere">
    <w:name w:val="Titolo 2 Carattere"/>
    <w:basedOn w:val="Caratterepredefinitoparagrafo"/>
    <w:link w:val="Titolo2"/>
    <w:rsid w:val="0027045A"/>
    <w:rPr>
      <w:rFonts w:ascii="Arial" w:eastAsia="Times New Roman" w:hAnsi="Arial" w:cs="Times New Roman"/>
      <w:b/>
      <w:sz w:val="24"/>
      <w:lang w:val="en-US" w:eastAsia="ko-KR"/>
    </w:rPr>
  </w:style>
  <w:style w:type="character" w:customStyle="1" w:styleId="Titolo3Carattere">
    <w:name w:val="Titolo 3 Carattere"/>
    <w:basedOn w:val="Caratterepredefinitoparagrafo"/>
    <w:link w:val="Titolo3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4Carattere">
    <w:name w:val="Titolo 4 Carattere"/>
    <w:basedOn w:val="Caratterepredefinitoparagrafo"/>
    <w:link w:val="Titolo4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5Carattere">
    <w:name w:val="Titolo 5 Carattere"/>
    <w:basedOn w:val="Caratterepredefinitoparagrafo"/>
    <w:link w:val="Titolo5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6Carattere">
    <w:name w:val="Titolo 6 Carattere"/>
    <w:basedOn w:val="Caratterepredefinitoparagrafo"/>
    <w:link w:val="Titolo6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7Carattere">
    <w:name w:val="Titolo 7 Carattere"/>
    <w:basedOn w:val="Caratterepredefinitoparagrafo"/>
    <w:link w:val="Titolo7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8Carattere">
    <w:name w:val="Titolo 8 Carattere"/>
    <w:basedOn w:val="Caratterepredefinitoparagrafo"/>
    <w:link w:val="Titolo8"/>
    <w:rsid w:val="0027045A"/>
    <w:rPr>
      <w:rFonts w:ascii="Arial" w:eastAsia="Times New Roman" w:hAnsi="Arial" w:cs="Times New Roman"/>
      <w:sz w:val="24"/>
      <w:lang w:val="en-US" w:eastAsia="ko-KR"/>
    </w:rPr>
  </w:style>
  <w:style w:type="character" w:customStyle="1" w:styleId="Titolo9Carattere">
    <w:name w:val="Titolo 9 Carattere"/>
    <w:basedOn w:val="Caratterepredefinitoparagrafo"/>
    <w:link w:val="Titolo9"/>
    <w:rsid w:val="0027045A"/>
    <w:rPr>
      <w:rFonts w:ascii="Arial" w:eastAsia="Times New Roman" w:hAnsi="Arial" w:cs="Times New Roman"/>
      <w:sz w:val="24"/>
      <w:lang w:val="en-US" w:eastAsia="ko-KR"/>
    </w:rPr>
  </w:style>
  <w:style w:type="paragraph" w:styleId="NormaleWeb">
    <w:name w:val="Normal (Web)"/>
    <w:basedOn w:val="Normale"/>
    <w:uiPriority w:val="99"/>
    <w:rsid w:val="00CD3195"/>
    <w:pPr>
      <w:spacing w:beforeLines="1" w:afterLines="1"/>
    </w:pPr>
    <w:rPr>
      <w:rFonts w:ascii="Times" w:eastAsia="Cambria" w:hAnsi="Times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gif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D3E2A9-BAC4-9447-B5BD-0C37FA48D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332</Words>
  <Characters>1899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Le Terre dei Savoia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Garnero</dc:creator>
  <cp:keywords/>
  <dc:description/>
  <cp:lastModifiedBy>Simona Garnero</cp:lastModifiedBy>
  <cp:revision>20</cp:revision>
  <cp:lastPrinted>2018-09-24T10:50:00Z</cp:lastPrinted>
  <dcterms:created xsi:type="dcterms:W3CDTF">2018-09-25T08:10:00Z</dcterms:created>
  <dcterms:modified xsi:type="dcterms:W3CDTF">2019-05-23T10:46:00Z</dcterms:modified>
</cp:coreProperties>
</file>